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16">
      <w:pPr>
        <w:spacing w:before="280" w:after="280" w:line="240" w:lineRule="auto"/>
        <w:rPr>
          <w:rFonts w:ascii="Calibri" w:hAnsi="Calibri" w:eastAsia="Calibri" w:cs="Calibri"/>
          <w:b/>
          <w:u w:val="single"/>
        </w:rPr>
      </w:pPr>
      <w:r>
        <w:rPr>
          <w:rFonts w:ascii="Calibri" w:hAnsi="Calibri" w:eastAsia="Calibri" w:cs="Calibri"/>
          <w:b/>
          <w:u w:val="single"/>
          <w:rtl w:val="0"/>
        </w:rPr>
        <w:t>Prioritising Quality Content Creation to Maximise Your Website's Organic Visibility</w:t>
      </w:r>
    </w:p>
    <w:p w14:paraId="00000017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When it comes to search engine rankings, quality content is king. It's no secret that Google and other search engines prioritise high-quality, relevant content in their search results. You can maximise your website's organic visibility and reach more potential customers by prioritising quality content creation.</w:t>
      </w:r>
    </w:p>
    <w:p w14:paraId="00000018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Businesses often need help ranking their website highly on search engine results. Some of the most common problems include:</w:t>
      </w:r>
    </w:p>
    <w:p w14:paraId="00000019">
      <w:pPr>
        <w:numPr>
          <w:ilvl w:val="0"/>
          <w:numId w:val="1"/>
        </w:numPr>
        <w:spacing w:before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Poor website structure</w:t>
      </w:r>
    </w:p>
    <w:p w14:paraId="0000001A">
      <w:pPr>
        <w:numPr>
          <w:ilvl w:val="0"/>
          <w:numId w:val="1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Incorrect metadata and tags</w:t>
      </w:r>
    </w:p>
    <w:p w14:paraId="0000001B">
      <w:pPr>
        <w:numPr>
          <w:ilvl w:val="0"/>
          <w:numId w:val="1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Low-quality or irrelevant content</w:t>
      </w:r>
    </w:p>
    <w:p w14:paraId="0000001C">
      <w:pPr>
        <w:numPr>
          <w:ilvl w:val="0"/>
          <w:numId w:val="1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Inadequate keyword usage</w:t>
      </w:r>
    </w:p>
    <w:p w14:paraId="0000001D">
      <w:pPr>
        <w:numPr>
          <w:ilvl w:val="0"/>
          <w:numId w:val="1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Slow website speed</w:t>
      </w:r>
    </w:p>
    <w:p w14:paraId="0000001E">
      <w:pPr>
        <w:numPr>
          <w:ilvl w:val="0"/>
          <w:numId w:val="1"/>
        </w:numPr>
        <w:spacing w:after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Lack of mobile optimisation</w:t>
      </w:r>
    </w:p>
    <w:p w14:paraId="0000001F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Businesses can overcome many of these problems by focusing on quality content creation and improving their search engine visibility.</w:t>
      </w:r>
    </w:p>
    <w:p w14:paraId="00000021">
      <w:pPr>
        <w:spacing w:before="280" w:after="280" w:line="240" w:lineRule="auto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How Professionals Can Improve Search Engine Results</w:t>
      </w:r>
    </w:p>
    <w:p w14:paraId="00000022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Working with a marketing professional can help businesses improve search engine results by:</w:t>
      </w:r>
    </w:p>
    <w:p w14:paraId="00000023">
      <w:pPr>
        <w:numPr>
          <w:ilvl w:val="0"/>
          <w:numId w:val="2"/>
        </w:numPr>
        <w:spacing w:before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Conducting an SEO audit to identify problems and opportunities for improvement</w:t>
      </w:r>
    </w:p>
    <w:p w14:paraId="00000024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Creating a targeted keyword strategy for on-page optimisation</w:t>
      </w:r>
    </w:p>
    <w:p w14:paraId="00000025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Improving website structure and mobile optimisation</w:t>
      </w:r>
    </w:p>
    <w:p w14:paraId="00000026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Creating high-quality, relevant content that resonates with your target audience</w:t>
      </w:r>
    </w:p>
    <w:p w14:paraId="00000027">
      <w:pPr>
        <w:numPr>
          <w:ilvl w:val="0"/>
          <w:numId w:val="2"/>
        </w:numPr>
        <w:spacing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Building high-quality, authoritative backlinks</w:t>
      </w:r>
    </w:p>
    <w:p w14:paraId="00000028">
      <w:pPr>
        <w:numPr>
          <w:ilvl w:val="0"/>
          <w:numId w:val="2"/>
        </w:numPr>
        <w:spacing w:after="280" w:line="240" w:lineRule="auto"/>
        <w:ind w:left="720" w:hanging="360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rtl w:val="0"/>
        </w:rPr>
        <w:t>Analysing and adjusting strategies regularly to maintain top rankings</w:t>
      </w:r>
    </w:p>
    <w:p w14:paraId="00000029">
      <w:pPr>
        <w:spacing w:before="280" w:after="280" w:line="24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Here are some examples of SMBs that saw a significant increase in organic visibility through quality content creation:</w:t>
      </w:r>
    </w:p>
    <w:p w14:paraId="0000002A">
      <w:pPr>
        <w:numPr>
          <w:ilvl w:val="0"/>
          <w:numId w:val="3"/>
        </w:numPr>
        <w:spacing w:before="280"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MAD Adventure Group</w:t>
      </w:r>
      <w:r>
        <w:rPr>
          <w:rFonts w:ascii="Calibri" w:hAnsi="Calibri" w:eastAsia="Calibri" w:cs="Calibri"/>
          <w:rtl w:val="0"/>
        </w:rPr>
        <w:t>, an international adventure holiday company, saw a 251% increase in organic traffic and a 433% increase in lead generation in 2021 after working with a digital marketing agency.</w:t>
      </w:r>
    </w:p>
    <w:p w14:paraId="0000002B">
      <w:pPr>
        <w:numPr>
          <w:ilvl w:val="0"/>
          <w:numId w:val="3"/>
        </w:numPr>
        <w:spacing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The Nappy Lady</w:t>
      </w:r>
      <w:r>
        <w:rPr>
          <w:rFonts w:ascii="Calibri" w:hAnsi="Calibri" w:eastAsia="Calibri" w:cs="Calibri"/>
          <w:rtl w:val="0"/>
        </w:rPr>
        <w:t>, a cloth nappy retailer, implemented a strategic content marketing campaign that led to a 57% increase in organic traffic and a 52% increase in revenue in 2018.</w:t>
      </w:r>
    </w:p>
    <w:p w14:paraId="0000002C">
      <w:pPr>
        <w:numPr>
          <w:ilvl w:val="0"/>
          <w:numId w:val="3"/>
        </w:numPr>
        <w:spacing w:after="280" w:line="240" w:lineRule="auto"/>
        <w:ind w:left="720" w:hanging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Calibri" w:hAnsi="Calibri" w:eastAsia="Calibri" w:cs="Calibri"/>
          <w:b/>
          <w:rtl w:val="0"/>
        </w:rPr>
        <w:t>Urban List</w:t>
      </w:r>
      <w:r>
        <w:rPr>
          <w:rFonts w:ascii="Calibri" w:hAnsi="Calibri" w:eastAsia="Calibri" w:cs="Calibri"/>
          <w:rtl w:val="0"/>
        </w:rPr>
        <w:t>, a lifestyle and entertainment website, invests heavily in creating high-quality, engaging content. As a result, they've become one of Australia's most popular online directories.</w:t>
      </w:r>
    </w:p>
    <w:p w14:paraId="0000002D">
      <w:pPr>
        <w:spacing w:before="280" w:after="280" w:line="240" w:lineRule="auto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rtl w:val="0"/>
        </w:rPr>
        <w:t>These examples show the significant impact of quality content creation on organic visibility and business growth.</w:t>
      </w:r>
    </w:p>
    <w:p w14:paraId="77046E37">
      <w:pPr>
        <w:spacing w:after="280"/>
        <w:rPr>
          <w:rFonts w:ascii="Calibri" w:hAnsi="Calibri" w:eastAsia="Calibri" w:cs="Calibri"/>
          <w:b/>
          <w:rtl w:val="0"/>
        </w:rPr>
      </w:pPr>
    </w:p>
    <w:p w14:paraId="0000002E">
      <w:pPr>
        <w:spacing w:after="28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Did you know…?</w:t>
      </w:r>
    </w:p>
    <w:p w14:paraId="0000002F">
      <w:pPr>
        <w:numPr>
          <w:ilvl w:val="0"/>
          <w:numId w:val="4"/>
        </w:numPr>
        <w:spacing w:before="280"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By 2023, it is predicted that mobile devices will drive 72.9% of all internet traffic.</w:t>
      </w:r>
    </w:p>
    <w:p w14:paraId="00000030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Web pages with videos are 53 times more likely to rank on Google's front page than text-only pages.</w:t>
      </w:r>
    </w:p>
    <w:p w14:paraId="00000031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81% of marketers prioritise optimising their website's organic presence through SEO.</w:t>
      </w:r>
    </w:p>
    <w:p w14:paraId="00000032">
      <w:pPr>
        <w:numPr>
          <w:ilvl w:val="0"/>
          <w:numId w:val="4"/>
        </w:numPr>
        <w:spacing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72% of customers who perform a local search visit a store within 8km.</w:t>
      </w:r>
    </w:p>
    <w:p w14:paraId="00000033">
      <w:pPr>
        <w:numPr>
          <w:ilvl w:val="0"/>
          <w:numId w:val="4"/>
        </w:numPr>
        <w:spacing w:after="280" w:line="240" w:lineRule="auto"/>
        <w:ind w:left="720" w:hanging="3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50% of search queries are four words or longer.</w:t>
      </w:r>
    </w:p>
    <w:p w14:paraId="00000034">
      <w:pPr>
        <w:spacing w:after="28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FAQS:</w:t>
      </w:r>
    </w:p>
    <w:p w14:paraId="00000035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What is content creation, and why is it important for SEO?</w:t>
      </w:r>
    </w:p>
    <w:p w14:paraId="00000036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Content creation is crafting high-quality, relevant, and engaging content for your website. It's essential for SEO because search engines value informative and high-quality content.</w:t>
      </w:r>
    </w:p>
    <w:p w14:paraId="00000037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What are backlinks, and why are they crucial for SEO?</w:t>
      </w:r>
    </w:p>
    <w:p w14:paraId="00000038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Backlinks are links from other websites that point to your website. They're crucial because search engines see them as a signal of authority and trustworthiness.</w:t>
      </w:r>
    </w:p>
    <w:p w14:paraId="00000039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What is an SEO audit, and why is it essential?</w:t>
      </w:r>
    </w:p>
    <w:p w14:paraId="0000003A">
      <w:pPr>
        <w:spacing w:before="280" w:after="280" w:line="240" w:lineRule="auto"/>
        <w:ind w:left="720" w:firstLine="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An SEO audit analyses your website's online presence, including its technical infrastructure, content, and optimisation. It's crucial because it identifies problems and opportunities for improvement.</w:t>
      </w:r>
    </w:p>
    <w:p w14:paraId="0000003B">
      <w:pPr>
        <w:numPr>
          <w:ilvl w:val="0"/>
          <w:numId w:val="5"/>
        </w:numPr>
        <w:spacing w:before="280" w:after="280" w:line="240" w:lineRule="auto"/>
        <w:ind w:left="720" w:hanging="36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rtl w:val="0"/>
        </w:rPr>
        <w:t>What is mobile optimisation, and why is it essential?</w:t>
      </w:r>
    </w:p>
    <w:p w14:paraId="0000003C">
      <w:pPr>
        <w:spacing w:before="280" w:after="280" w:line="240" w:lineRule="auto"/>
        <w:ind w:left="720" w:firstLine="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rtl w:val="0"/>
        </w:rPr>
        <w:t>Mobile optimisation ensures that your website is accessible and easy to use on mobile devices. It's essential because over half of all website traffic comes from mobile devices.</w:t>
      </w:r>
    </w:p>
    <w:p w14:paraId="0000003D">
      <w:pPr>
        <w:spacing w:after="280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  <w:u w:val="single"/>
          <w:rtl w:val="0"/>
        </w:rPr>
        <w:t>Conclusion</w:t>
      </w:r>
    </w:p>
    <w:p w14:paraId="0000003E">
      <w:pPr>
        <w:spacing w:before="280" w:after="280" w:line="240" w:lineRule="auto"/>
        <w:rPr>
          <w:rFonts w:ascii="Calibri" w:hAnsi="Calibri" w:eastAsia="Calibri" w:cs="Calibri"/>
          <w:i/>
          <w:iCs/>
        </w:rPr>
      </w:pPr>
      <w:bookmarkStart w:id="0" w:name="_GoBack"/>
      <w:r>
        <w:rPr>
          <w:rFonts w:ascii="Calibri" w:hAnsi="Calibri" w:eastAsia="Calibri" w:cs="Calibri"/>
          <w:i/>
          <w:iCs/>
          <w:rtl w:val="0"/>
        </w:rPr>
        <w:t>Quality content creation maximises your website's organic visibility and reaches more potential customers. By working with a professional marketing agency, you can create high-quality, relevant content that resonates with your target audience and improves your search engine rankings.</w:t>
      </w:r>
    </w:p>
    <w:bookmarkEnd w:id="0"/>
    <w:p w14:paraId="3D23818B">
      <w:pPr>
        <w:spacing w:after="160"/>
        <w:rPr>
          <w:rFonts w:ascii="Calibri" w:hAnsi="Calibri" w:eastAsia="Calibri" w:cs="Calibri"/>
          <w:b/>
          <w:rtl w:val="0"/>
        </w:rPr>
      </w:pPr>
    </w:p>
    <w:p w14:paraId="606334A8">
      <w:pPr>
        <w:spacing w:after="160"/>
        <w:rPr>
          <w:rFonts w:ascii="Calibri" w:hAnsi="Calibri" w:eastAsia="Calibri" w:cs="Calibri"/>
          <w:b/>
          <w:rtl w:val="0"/>
        </w:rPr>
      </w:pPr>
    </w:p>
    <w:p w14:paraId="75FA6659">
      <w:pPr>
        <w:spacing w:after="160"/>
        <w:rPr>
          <w:rFonts w:ascii="Calibri" w:hAnsi="Calibri" w:eastAsia="Calibri" w:cs="Calibri"/>
          <w:b/>
          <w:rtl w:val="0"/>
        </w:rPr>
      </w:pPr>
    </w:p>
    <w:p w14:paraId="18FF9CBE">
      <w:pPr>
        <w:spacing w:after="160"/>
        <w:rPr>
          <w:rFonts w:ascii="Calibri" w:hAnsi="Calibri" w:eastAsia="Calibri" w:cs="Calibri"/>
          <w:b/>
          <w:rtl w:val="0"/>
        </w:rPr>
      </w:pPr>
    </w:p>
    <w:p w14:paraId="72E6C693">
      <w:pPr>
        <w:spacing w:after="160"/>
        <w:rPr>
          <w:rFonts w:ascii="Calibri" w:hAnsi="Calibri" w:eastAsia="Calibri" w:cs="Calibri"/>
          <w:b/>
          <w:rtl w:val="0"/>
        </w:rPr>
      </w:pPr>
    </w:p>
    <w:p w14:paraId="0000004A">
      <w:pPr>
        <w:spacing w:after="160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  <w:rtl w:val="0"/>
        </w:rPr>
        <w:t xml:space="preserve">ARTICLE SOURCES </w:t>
      </w:r>
    </w:p>
    <w:p w14:paraId="0000004B">
      <w:pPr>
        <w:numPr>
          <w:ilvl w:val="0"/>
          <w:numId w:val="6"/>
        </w:numPr>
        <w:spacing w:before="240" w:after="0" w:afterAutospacing="0" w:line="256" w:lineRule="auto"/>
        <w:ind w:left="720" w:hanging="360"/>
      </w:pPr>
      <w:r>
        <w:fldChar w:fldCharType="begin"/>
      </w:r>
      <w:r>
        <w:instrText xml:space="preserve"> HYPERLINK "https://www.searchenginejournal.com/why-seo-is-important-for-business/248101/"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https://www.searchenginejournal.com/why-seo-is-important-for-business/248101/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C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"https://www.forbes.com/sites/theyec/2020/07/15/five-reasons-why-seo-should-be-prioritized-in-your-digital-marketing-strategy/"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https://www.forbes.com/sites/theyec/2020/07/15/five-reasons-why-seo-should-be-prioritized-in-your-digital-marketing-strategy/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D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"https://www.business2community.com/seo/why-hiring-seo-agency-is-important-to-increase-sales-02370583"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https://www.business2community.com/seo/why-hiring-seo-agency-is-important-to-increase-sales-02370583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E">
      <w:pPr>
        <w:numPr>
          <w:ilvl w:val="0"/>
          <w:numId w:val="6"/>
        </w:numPr>
        <w:spacing w:before="0" w:beforeAutospacing="0" w:after="0" w:afterAutospacing="0" w:line="256" w:lineRule="auto"/>
        <w:ind w:left="720" w:hanging="360"/>
      </w:pPr>
      <w:r>
        <w:fldChar w:fldCharType="begin"/>
      </w:r>
      <w:r>
        <w:instrText xml:space="preserve"> HYPERLINK "https://www.huffpost.com/entry/8-things-every-business-needs-to-know-about-seo_b_59833b97e4b094ff5a3f0c47"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https://www.huffpost.com/entry/8-things-every-business-needs-to-know-about-seo_b_59833b97e4b094ff5a3f0c47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p w14:paraId="0000004F">
      <w:pPr>
        <w:numPr>
          <w:ilvl w:val="0"/>
          <w:numId w:val="6"/>
        </w:numPr>
        <w:spacing w:before="0" w:beforeAutospacing="0" w:after="240" w:line="256" w:lineRule="auto"/>
        <w:ind w:left="720" w:hanging="360"/>
      </w:pPr>
      <w:r>
        <w:fldChar w:fldCharType="begin"/>
      </w:r>
      <w:r>
        <w:instrText xml:space="preserve"> HYPERLINK "https://www.entrepreneur.com/article/340432" \h </w:instrText>
      </w:r>
      <w:r>
        <w:fldChar w:fldCharType="separate"/>
      </w:r>
      <w:r>
        <w:rPr>
          <w:rFonts w:ascii="Calibri" w:hAnsi="Calibri" w:eastAsia="Calibri" w:cs="Calibri"/>
          <w:color w:val="1155CC"/>
          <w:u w:val="single"/>
          <w:rtl w:val="0"/>
        </w:rPr>
        <w:t>https://www.entrepreneur.com/article/340432</w:t>
      </w:r>
      <w:r>
        <w:rPr>
          <w:rFonts w:ascii="Calibri" w:hAnsi="Calibri" w:eastAsia="Calibri" w:cs="Calibri"/>
          <w:color w:val="1155CC"/>
          <w:u w:val="single"/>
          <w:rtl w:val="0"/>
        </w:rPr>
        <w:fldChar w:fldCharType="end"/>
      </w: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F1ACD9"/>
    <w:multiLevelType w:val="multilevel"/>
    <w:tmpl w:val="B0F1ACD9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">
    <w:nsid w:val="BE923771"/>
    <w:multiLevelType w:val="multilevel"/>
    <w:tmpl w:val="BE923771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6A08BB8"/>
    <w:multiLevelType w:val="multilevel"/>
    <w:tmpl w:val="46A08BB8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3">
    <w:nsid w:val="629F7852"/>
    <w:multiLevelType w:val="multilevel"/>
    <w:tmpl w:val="629F7852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nsid w:val="77ECEA79"/>
    <w:multiLevelType w:val="multilevel"/>
    <w:tmpl w:val="77ECEA79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nsid w:val="7C246926"/>
    <w:multiLevelType w:val="multilevel"/>
    <w:tmpl w:val="7C246926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 w:tentative="0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 w:tentative="0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5EFE0B4E"/>
    <w:rsid w:val="67F41D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25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2025-10-08T03:31:00Z</dcterms:created>
  <dc:creator>Armand</dc:creator>
  <cp:lastModifiedBy>RS Junkie</cp:lastModifiedBy>
  <dcterms:modified xsi:type="dcterms:W3CDTF">2025-10-13T05:24:18Z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C6DDE6CC9C544596B09FA4D19F5177CB_12</vt:lpwstr>
  </property>
</Properties>
</file>